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60" w:rsidRPr="00406A60" w:rsidRDefault="00406A60" w:rsidP="00A02004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Dioničar: </w:t>
      </w: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Oznaka vlasnika u registru dionica: </w:t>
      </w: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b/>
          <w:i w:val="0"/>
          <w:szCs w:val="24"/>
          <w:lang w:val="hr-HR"/>
        </w:rPr>
      </w:pPr>
      <w:r w:rsidRPr="00406A60">
        <w:rPr>
          <w:rFonts w:ascii="Times New Roman" w:hAnsi="Times New Roman"/>
          <w:b/>
          <w:i w:val="0"/>
          <w:szCs w:val="24"/>
          <w:lang w:val="hr-HR"/>
        </w:rPr>
        <w:t xml:space="preserve">Broj dionica: </w:t>
      </w:r>
    </w:p>
    <w:p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  <w:lang w:val="hr-HR"/>
        </w:rPr>
        <w:t>P U N O M O Ć</w:t>
      </w: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kojom  ovlašćujem(o)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 ____________________________________________________________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>da u ime Dioničara sudjeluje u radu sjed</w:t>
      </w:r>
      <w:r w:rsidR="004B35B0">
        <w:rPr>
          <w:rFonts w:ascii="Times New Roman" w:hAnsi="Times New Roman"/>
          <w:i w:val="0"/>
          <w:sz w:val="26"/>
          <w:lang w:val="hr-HR"/>
        </w:rPr>
        <w:t>ni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ce Glavne Skupštine Podravske  Banke d.d. </w:t>
      </w:r>
      <w:proofErr w:type="spellStart"/>
      <w:r w:rsidRPr="00AD0895">
        <w:rPr>
          <w:rFonts w:ascii="Times New Roman" w:hAnsi="Times New Roman"/>
          <w:i w:val="0"/>
          <w:sz w:val="26"/>
          <w:lang w:val="hr-HR"/>
        </w:rPr>
        <w:t>sazvanoj</w:t>
      </w:r>
      <w:proofErr w:type="spellEnd"/>
      <w:r w:rsidRPr="00AD0895">
        <w:rPr>
          <w:rFonts w:ascii="Times New Roman" w:hAnsi="Times New Roman"/>
          <w:i w:val="0"/>
          <w:sz w:val="26"/>
          <w:lang w:val="hr-HR"/>
        </w:rPr>
        <w:t xml:space="preserve"> za </w:t>
      </w:r>
      <w:r w:rsidR="00A02004">
        <w:rPr>
          <w:rFonts w:ascii="Times New Roman" w:hAnsi="Times New Roman"/>
          <w:i w:val="0"/>
          <w:sz w:val="26"/>
          <w:lang w:val="hr-HR"/>
        </w:rPr>
        <w:t>29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</w:t>
      </w:r>
      <w:r>
        <w:rPr>
          <w:rFonts w:ascii="Times New Roman" w:hAnsi="Times New Roman"/>
          <w:i w:val="0"/>
          <w:sz w:val="26"/>
          <w:lang w:val="hr-HR"/>
        </w:rPr>
        <w:t>lipnja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 20</w:t>
      </w:r>
      <w:r w:rsidR="00B83DB3">
        <w:rPr>
          <w:rFonts w:ascii="Times New Roman" w:hAnsi="Times New Roman"/>
          <w:i w:val="0"/>
          <w:sz w:val="26"/>
          <w:lang w:val="hr-HR"/>
        </w:rPr>
        <w:t>2</w:t>
      </w:r>
      <w:r w:rsidR="00A02004">
        <w:rPr>
          <w:rFonts w:ascii="Times New Roman" w:hAnsi="Times New Roman"/>
          <w:i w:val="0"/>
          <w:sz w:val="26"/>
          <w:lang w:val="hr-HR"/>
        </w:rPr>
        <w:t>1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godine i pravovaljano i punovažno odlučuje o svim pitanjima na Glavnoj Skupštini Banke, vezanim za sve točke objavljenog dnevnog reda.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>U ___________________                                        __________________________________</w:t>
      </w:r>
    </w:p>
    <w:p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(mjesto i nadnevak)                                                             (potpis dioničara/zako</w:t>
      </w:r>
      <w:r w:rsidR="00A02004">
        <w:rPr>
          <w:sz w:val="20"/>
        </w:rPr>
        <w:t>n</w:t>
      </w:r>
      <w:bookmarkStart w:id="0" w:name="_GoBack"/>
      <w:bookmarkEnd w:id="0"/>
      <w:r w:rsidRPr="00AD0895">
        <w:rPr>
          <w:sz w:val="20"/>
        </w:rPr>
        <w:t xml:space="preserve">skog zastupnika dioničara)                                                                                                       </w:t>
      </w: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B07644" w:rsidRPr="00A02004" w:rsidRDefault="00B07644">
      <w:pPr>
        <w:rPr>
          <w:lang w:val="hr-HR"/>
        </w:rPr>
      </w:pPr>
    </w:p>
    <w:sectPr w:rsidR="00B07644" w:rsidRPr="00A0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1E1E03"/>
    <w:rsid w:val="003771CE"/>
    <w:rsid w:val="00406A60"/>
    <w:rsid w:val="004B35B0"/>
    <w:rsid w:val="00A02004"/>
    <w:rsid w:val="00B07644"/>
    <w:rsid w:val="00B83DB3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FB6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3</cp:revision>
  <dcterms:created xsi:type="dcterms:W3CDTF">2021-06-02T07:43:00Z</dcterms:created>
  <dcterms:modified xsi:type="dcterms:W3CDTF">2021-06-02T07:50:00Z</dcterms:modified>
</cp:coreProperties>
</file>